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小标宋_GBK" w:eastAsia="方正黑体_GBK"/>
          <w:kern w:val="0"/>
          <w:sz w:val="32"/>
          <w:szCs w:val="32"/>
        </w:rPr>
      </w:pPr>
      <w:r>
        <w:rPr>
          <w:rFonts w:hint="eastAsia" w:ascii="方正黑体_GBK" w:hAnsi="方正小标宋_GBK" w:eastAsia="方正黑体_GBK"/>
          <w:kern w:val="0"/>
          <w:sz w:val="32"/>
          <w:szCs w:val="32"/>
        </w:rPr>
        <w:t>附件1</w:t>
      </w:r>
    </w:p>
    <w:p>
      <w:pPr>
        <w:spacing w:line="320" w:lineRule="exact"/>
        <w:rPr>
          <w:rFonts w:hint="eastAsia" w:ascii="方正黑体_GBK" w:hAnsi="方正小标宋_GBK" w:eastAsia="方正黑体_GBK"/>
          <w:kern w:val="0"/>
          <w:sz w:val="32"/>
          <w:szCs w:val="32"/>
        </w:rPr>
      </w:pPr>
    </w:p>
    <w:p>
      <w:pPr>
        <w:spacing w:line="600" w:lineRule="exact"/>
        <w:jc w:val="center"/>
        <w:rPr>
          <w:rFonts w:hint="eastAsia" w:ascii="方正小标宋_GBK" w:hAnsi="方正小标宋_GBK" w:eastAsia="方正小标宋_GBK"/>
          <w:kern w:val="0"/>
          <w:sz w:val="44"/>
          <w:szCs w:val="44"/>
        </w:rPr>
      </w:pPr>
      <w:r>
        <w:rPr>
          <w:rFonts w:hint="eastAsia" w:ascii="方正小标宋_GBK" w:hAnsi="方正小标宋_GBK" w:eastAsia="方正小标宋_GBK"/>
          <w:kern w:val="0"/>
          <w:sz w:val="44"/>
          <w:szCs w:val="44"/>
        </w:rPr>
        <w:t>全国信访系统先进集体</w:t>
      </w:r>
    </w:p>
    <w:p>
      <w:pPr>
        <w:spacing w:line="600" w:lineRule="exact"/>
        <w:jc w:val="center"/>
        <w:rPr>
          <w:rFonts w:hint="eastAsia" w:ascii="方正小标宋_GBK" w:hAnsi="方正小标宋_GBK" w:eastAsia="方正小标宋_GBK"/>
          <w:sz w:val="44"/>
          <w:szCs w:val="44"/>
        </w:rPr>
      </w:pPr>
      <w:r>
        <w:rPr>
          <w:rFonts w:hint="eastAsia" w:ascii="方正小标宋_GBK" w:hAnsi="方正小标宋_GBK" w:eastAsia="方正小标宋_GBK"/>
          <w:kern w:val="0"/>
          <w:sz w:val="44"/>
          <w:szCs w:val="44"/>
        </w:rPr>
        <w:t>初审推荐表</w:t>
      </w:r>
    </w:p>
    <w:p>
      <w:pPr>
        <w:spacing w:line="320" w:lineRule="exact"/>
        <w:jc w:val="center"/>
        <w:rPr>
          <w:rFonts w:hint="eastAsia" w:ascii="黑体" w:hAnsi="黑体" w:eastAsia="黑体"/>
          <w:sz w:val="36"/>
        </w:rPr>
      </w:pPr>
    </w:p>
    <w:tbl>
      <w:tblPr>
        <w:tblStyle w:val="3"/>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26"/>
        <w:gridCol w:w="1395"/>
        <w:gridCol w:w="1200"/>
        <w:gridCol w:w="300"/>
        <w:gridCol w:w="500"/>
        <w:gridCol w:w="400"/>
        <w:gridCol w:w="600"/>
        <w:gridCol w:w="60"/>
        <w:gridCol w:w="540"/>
        <w:gridCol w:w="400"/>
        <w:gridCol w:w="260"/>
        <w:gridCol w:w="240"/>
        <w:gridCol w:w="300"/>
        <w:gridCol w:w="136"/>
        <w:gridCol w:w="10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126" w:type="dxa"/>
            <w:tcBorders>
              <w:top w:val="single" w:color="auto" w:sz="12" w:space="0"/>
              <w:left w:val="single" w:color="auto" w:sz="12"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集体</w:t>
            </w:r>
          </w:p>
          <w:p>
            <w:pPr>
              <w:jc w:val="center"/>
              <w:rPr>
                <w:rFonts w:ascii="仿宋_GB2312" w:hAnsi="仿宋_GB2312" w:eastAsia="仿宋_GB2312"/>
                <w:sz w:val="24"/>
              </w:rPr>
            </w:pPr>
            <w:r>
              <w:rPr>
                <w:rFonts w:hint="eastAsia" w:ascii="仿宋_GB2312" w:hAnsi="仿宋_GB2312" w:eastAsia="仿宋_GB2312"/>
                <w:sz w:val="24"/>
              </w:rPr>
              <w:t>名称</w:t>
            </w:r>
          </w:p>
        </w:tc>
        <w:tc>
          <w:tcPr>
            <w:tcW w:w="4455" w:type="dxa"/>
            <w:gridSpan w:val="7"/>
            <w:tcBorders>
              <w:top w:val="single" w:color="auto" w:sz="12"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p>
        </w:tc>
        <w:tc>
          <w:tcPr>
            <w:tcW w:w="1200" w:type="dxa"/>
            <w:gridSpan w:val="3"/>
            <w:tcBorders>
              <w:top w:val="single" w:color="auto" w:sz="12"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负责人</w:t>
            </w:r>
          </w:p>
        </w:tc>
        <w:tc>
          <w:tcPr>
            <w:tcW w:w="1741" w:type="dxa"/>
            <w:gridSpan w:val="4"/>
            <w:tcBorders>
              <w:top w:val="single" w:color="auto" w:sz="12" w:space="0"/>
              <w:left w:val="single" w:color="auto" w:sz="6" w:space="0"/>
              <w:bottom w:val="single" w:color="auto" w:sz="6" w:space="0"/>
              <w:right w:val="single" w:color="auto" w:sz="12" w:space="0"/>
            </w:tcBorders>
            <w:vAlign w:val="center"/>
          </w:tcPr>
          <w:p>
            <w:pPr>
              <w:jc w:val="center"/>
              <w:rPr>
                <w:rFonts w:ascii="仿宋_GB2312" w:hAns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126" w:type="dxa"/>
            <w:tcBorders>
              <w:top w:val="single" w:color="auto" w:sz="6" w:space="0"/>
              <w:left w:val="single" w:color="auto" w:sz="12"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集体</w:t>
            </w:r>
          </w:p>
          <w:p>
            <w:pPr>
              <w:jc w:val="center"/>
              <w:rPr>
                <w:rFonts w:ascii="仿宋_GB2312" w:hAnsi="仿宋_GB2312" w:eastAsia="仿宋_GB2312"/>
                <w:sz w:val="24"/>
              </w:rPr>
            </w:pPr>
            <w:r>
              <w:rPr>
                <w:rFonts w:hint="eastAsia" w:ascii="仿宋_GB2312" w:hAnsi="仿宋_GB2312" w:eastAsia="仿宋_GB2312"/>
                <w:sz w:val="24"/>
              </w:rPr>
              <w:t>级别</w:t>
            </w:r>
          </w:p>
        </w:tc>
        <w:tc>
          <w:tcPr>
            <w:tcW w:w="1395"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集体所</w:t>
            </w:r>
          </w:p>
          <w:p>
            <w:pPr>
              <w:jc w:val="center"/>
              <w:rPr>
                <w:rFonts w:ascii="仿宋_GB2312" w:hAnsi="仿宋_GB2312" w:eastAsia="仿宋_GB2312"/>
                <w:sz w:val="24"/>
              </w:rPr>
            </w:pPr>
            <w:r>
              <w:rPr>
                <w:rFonts w:hint="eastAsia" w:ascii="仿宋_GB2312" w:hAnsi="仿宋_GB2312" w:eastAsia="仿宋_GB2312"/>
                <w:sz w:val="24"/>
              </w:rPr>
              <w:t>属单位</w:t>
            </w:r>
          </w:p>
        </w:tc>
        <w:tc>
          <w:tcPr>
            <w:tcW w:w="4501" w:type="dxa"/>
            <w:gridSpan w:val="11"/>
            <w:tcBorders>
              <w:top w:val="single" w:color="auto" w:sz="6" w:space="0"/>
              <w:left w:val="single" w:color="auto" w:sz="6" w:space="0"/>
              <w:bottom w:val="single" w:color="auto" w:sz="6" w:space="0"/>
              <w:right w:val="single" w:color="auto" w:sz="12" w:space="0"/>
            </w:tcBorders>
            <w:vAlign w:val="center"/>
          </w:tcPr>
          <w:p>
            <w:pPr>
              <w:jc w:val="center"/>
              <w:rPr>
                <w:rFonts w:ascii="仿宋_GB2312" w:hAns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126" w:type="dxa"/>
            <w:tcBorders>
              <w:top w:val="single" w:color="auto" w:sz="6" w:space="0"/>
              <w:left w:val="single" w:color="auto" w:sz="12"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政治</w:t>
            </w:r>
          </w:p>
          <w:p>
            <w:pPr>
              <w:jc w:val="center"/>
              <w:rPr>
                <w:rFonts w:ascii="仿宋_GB2312" w:hAnsi="仿宋_GB2312" w:eastAsia="仿宋_GB2312"/>
                <w:sz w:val="24"/>
              </w:rPr>
            </w:pPr>
            <w:r>
              <w:rPr>
                <w:rFonts w:hint="eastAsia" w:ascii="仿宋_GB2312" w:hAnsi="仿宋_GB2312" w:eastAsia="仿宋_GB2312"/>
                <w:sz w:val="24"/>
              </w:rPr>
              <w:t>表现</w:t>
            </w:r>
          </w:p>
        </w:tc>
        <w:tc>
          <w:tcPr>
            <w:tcW w:w="6331" w:type="dxa"/>
            <w:gridSpan w:val="13"/>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sz w:val="24"/>
              </w:rPr>
              <w:t>牢固树立“四个意识”，自觉在思想上政治上行动上同以习近平同志为核心的党中央保持高度一致。</w:t>
            </w:r>
          </w:p>
        </w:tc>
        <w:tc>
          <w:tcPr>
            <w:tcW w:w="1065" w:type="dxa"/>
            <w:tcBorders>
              <w:top w:val="single" w:color="auto" w:sz="6" w:space="0"/>
              <w:left w:val="single" w:color="auto" w:sz="6" w:space="0"/>
              <w:bottom w:val="single" w:color="auto" w:sz="6" w:space="0"/>
              <w:right w:val="single" w:color="auto" w:sz="12" w:space="0"/>
            </w:tcBorders>
            <w:vAlign w:val="center"/>
          </w:tcPr>
          <w:p>
            <w:pPr>
              <w:rPr>
                <w:rFonts w:ascii="仿宋_GB2312" w:hAnsi="仿宋_GB2312" w:eastAsia="仿宋_GB2312"/>
                <w:sz w:val="24"/>
              </w:rPr>
            </w:pPr>
            <w:r>
              <w:rPr>
                <w:rFonts w:hint="eastAsia" w:ascii="仿宋_GB2312" w:hAnsi="仿宋_GB2312" w:eastAsia="仿宋_GB2312"/>
                <w:sz w:val="24"/>
              </w:rPr>
              <w:t>是 □</w:t>
            </w:r>
          </w:p>
          <w:p>
            <w:pPr>
              <w:rPr>
                <w:rFonts w:ascii="仿宋_GB2312" w:hAnsi="仿宋_GB2312" w:eastAsia="仿宋_GB2312"/>
                <w:sz w:val="24"/>
              </w:rPr>
            </w:pPr>
            <w:r>
              <w:rPr>
                <w:rFonts w:hint="eastAsia" w:ascii="仿宋_GB2312" w:hAnsi="仿宋_GB2312" w:eastAsia="仿宋_GB2312"/>
                <w:sz w:val="24"/>
              </w:rPr>
              <w:t>否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126" w:type="dxa"/>
            <w:tcBorders>
              <w:top w:val="single" w:color="auto" w:sz="6" w:space="0"/>
              <w:left w:val="single" w:color="auto" w:sz="12"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班子</w:t>
            </w:r>
          </w:p>
          <w:p>
            <w:pPr>
              <w:jc w:val="center"/>
              <w:rPr>
                <w:rFonts w:ascii="仿宋_GB2312" w:hAnsi="仿宋_GB2312" w:eastAsia="仿宋_GB2312"/>
                <w:sz w:val="24"/>
              </w:rPr>
            </w:pPr>
            <w:r>
              <w:rPr>
                <w:rFonts w:hint="eastAsia" w:ascii="仿宋_GB2312" w:hAnsi="仿宋_GB2312" w:eastAsia="仿宋_GB2312"/>
                <w:sz w:val="24"/>
              </w:rPr>
              <w:t>作风</w:t>
            </w:r>
          </w:p>
        </w:tc>
        <w:tc>
          <w:tcPr>
            <w:tcW w:w="6331" w:type="dxa"/>
            <w:gridSpan w:val="13"/>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sz w:val="24"/>
              </w:rPr>
              <w:t>坚强有力，团结协作，能够驾驭和应对复杂局面。作风务实深入，创新意识强。</w:t>
            </w:r>
          </w:p>
        </w:tc>
        <w:tc>
          <w:tcPr>
            <w:tcW w:w="1065" w:type="dxa"/>
            <w:tcBorders>
              <w:top w:val="single" w:color="auto" w:sz="6" w:space="0"/>
              <w:left w:val="single" w:color="auto" w:sz="6" w:space="0"/>
              <w:bottom w:val="single" w:color="auto" w:sz="6" w:space="0"/>
              <w:right w:val="single" w:color="auto" w:sz="12" w:space="0"/>
            </w:tcBorders>
            <w:vAlign w:val="center"/>
          </w:tcPr>
          <w:p>
            <w:pPr>
              <w:rPr>
                <w:rFonts w:ascii="仿宋_GB2312" w:hAnsi="仿宋_GB2312" w:eastAsia="仿宋_GB2312"/>
                <w:sz w:val="24"/>
              </w:rPr>
            </w:pPr>
            <w:r>
              <w:rPr>
                <w:rFonts w:hint="eastAsia" w:ascii="仿宋_GB2312" w:hAnsi="仿宋_GB2312" w:eastAsia="仿宋_GB2312"/>
                <w:sz w:val="24"/>
              </w:rPr>
              <w:t>是 □</w:t>
            </w:r>
          </w:p>
          <w:p>
            <w:pPr>
              <w:rPr>
                <w:rFonts w:ascii="仿宋_GB2312" w:hAnsi="仿宋_GB2312" w:eastAsia="仿宋_GB2312"/>
                <w:sz w:val="24"/>
              </w:rPr>
            </w:pPr>
            <w:r>
              <w:rPr>
                <w:rFonts w:hint="eastAsia" w:ascii="仿宋_GB2312" w:hAnsi="仿宋_GB2312" w:eastAsia="仿宋_GB2312"/>
                <w:sz w:val="24"/>
              </w:rPr>
              <w:t>否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126" w:type="dxa"/>
            <w:tcBorders>
              <w:top w:val="single" w:color="auto" w:sz="6" w:space="0"/>
              <w:left w:val="single" w:color="auto" w:sz="12"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遵纪</w:t>
            </w:r>
          </w:p>
          <w:p>
            <w:pPr>
              <w:jc w:val="center"/>
              <w:rPr>
                <w:rFonts w:ascii="仿宋_GB2312" w:hAnsi="仿宋_GB2312" w:eastAsia="仿宋_GB2312"/>
                <w:sz w:val="24"/>
              </w:rPr>
            </w:pPr>
            <w:r>
              <w:rPr>
                <w:rFonts w:hint="eastAsia" w:ascii="仿宋_GB2312" w:hAnsi="仿宋_GB2312" w:eastAsia="仿宋_GB2312"/>
                <w:sz w:val="24"/>
              </w:rPr>
              <w:t>守法</w:t>
            </w:r>
          </w:p>
        </w:tc>
        <w:tc>
          <w:tcPr>
            <w:tcW w:w="6331" w:type="dxa"/>
            <w:gridSpan w:val="13"/>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sz w:val="24"/>
              </w:rPr>
              <w:t>模范遵守宪法及法律法规，严格落实中央八项规定精神，党风廉洁建设成效显著。</w:t>
            </w:r>
          </w:p>
        </w:tc>
        <w:tc>
          <w:tcPr>
            <w:tcW w:w="1065" w:type="dxa"/>
            <w:tcBorders>
              <w:top w:val="single" w:color="auto" w:sz="6" w:space="0"/>
              <w:left w:val="single" w:color="auto" w:sz="6" w:space="0"/>
              <w:bottom w:val="single" w:color="auto" w:sz="6" w:space="0"/>
              <w:right w:val="single" w:color="auto" w:sz="12" w:space="0"/>
            </w:tcBorders>
            <w:vAlign w:val="center"/>
          </w:tcPr>
          <w:p>
            <w:pPr>
              <w:rPr>
                <w:rFonts w:ascii="仿宋_GB2312" w:hAnsi="仿宋_GB2312" w:eastAsia="仿宋_GB2312"/>
                <w:sz w:val="24"/>
              </w:rPr>
            </w:pPr>
            <w:r>
              <w:rPr>
                <w:rFonts w:hint="eastAsia" w:ascii="仿宋_GB2312" w:hAnsi="仿宋_GB2312" w:eastAsia="仿宋_GB2312"/>
                <w:sz w:val="24"/>
              </w:rPr>
              <w:t>是 □</w:t>
            </w:r>
          </w:p>
          <w:p>
            <w:pPr>
              <w:rPr>
                <w:rFonts w:ascii="仿宋_GB2312" w:hAnsi="仿宋_GB2312" w:eastAsia="仿宋_GB2312"/>
                <w:sz w:val="24"/>
              </w:rPr>
            </w:pPr>
            <w:r>
              <w:rPr>
                <w:rFonts w:hint="eastAsia" w:ascii="仿宋_GB2312" w:hAnsi="仿宋_GB2312" w:eastAsia="仿宋_GB2312"/>
                <w:sz w:val="24"/>
              </w:rPr>
              <w:t>否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77" w:hRule="atLeast"/>
        </w:trPr>
        <w:tc>
          <w:tcPr>
            <w:tcW w:w="1126"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主要</w:t>
            </w:r>
          </w:p>
          <w:p>
            <w:pPr>
              <w:jc w:val="center"/>
              <w:rPr>
                <w:rFonts w:hint="eastAsia" w:ascii="仿宋_GB2312" w:hAnsi="仿宋_GB2312" w:eastAsia="仿宋_GB2312"/>
                <w:sz w:val="24"/>
              </w:rPr>
            </w:pPr>
            <w:r>
              <w:rPr>
                <w:rFonts w:hint="eastAsia" w:ascii="仿宋_GB2312" w:hAnsi="仿宋_GB2312" w:eastAsia="仿宋_GB2312"/>
                <w:sz w:val="24"/>
              </w:rPr>
              <w:t>成绩</w:t>
            </w:r>
          </w:p>
          <w:p>
            <w:pPr>
              <w:jc w:val="center"/>
              <w:rPr>
                <w:rFonts w:eastAsia="仿宋_GB2312"/>
                <w:sz w:val="24"/>
              </w:rPr>
            </w:pPr>
            <w:r>
              <w:rPr>
                <w:rFonts w:eastAsia="仿宋_GB2312"/>
                <w:sz w:val="24"/>
              </w:rPr>
              <w:t>1</w:t>
            </w:r>
          </w:p>
        </w:tc>
        <w:tc>
          <w:tcPr>
            <w:tcW w:w="1395"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主要内容</w:t>
            </w:r>
          </w:p>
        </w:tc>
        <w:tc>
          <w:tcPr>
            <w:tcW w:w="6001" w:type="dxa"/>
            <w:gridSpan w:val="13"/>
            <w:tcBorders>
              <w:top w:val="single" w:color="auto" w:sz="6" w:space="0"/>
              <w:left w:val="single" w:color="auto" w:sz="6" w:space="0"/>
              <w:bottom w:val="single" w:color="auto" w:sz="6" w:space="0"/>
              <w:right w:val="single" w:color="auto" w:sz="12" w:space="0"/>
            </w:tcBorders>
            <w:vAlign w:val="center"/>
          </w:tcPr>
          <w:p>
            <w:pPr>
              <w:jc w:val="center"/>
              <w:rPr>
                <w:rFonts w:ascii="仿宋_GB2312" w:hAns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7" w:hRule="atLeast"/>
        </w:trPr>
        <w:tc>
          <w:tcPr>
            <w:tcW w:w="1126"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_GB2312" w:hAnsi="仿宋_GB2312" w:eastAsia="仿宋_GB2312"/>
                <w:sz w:val="24"/>
              </w:rPr>
            </w:pPr>
          </w:p>
        </w:tc>
        <w:tc>
          <w:tcPr>
            <w:tcW w:w="1395"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交办单位</w:t>
            </w:r>
          </w:p>
        </w:tc>
        <w:tc>
          <w:tcPr>
            <w:tcW w:w="6001" w:type="dxa"/>
            <w:gridSpan w:val="13"/>
            <w:tcBorders>
              <w:top w:val="single" w:color="auto" w:sz="6" w:space="0"/>
              <w:left w:val="single" w:color="auto" w:sz="6" w:space="0"/>
              <w:bottom w:val="single" w:color="auto" w:sz="6" w:space="0"/>
              <w:right w:val="single" w:color="auto" w:sz="12" w:space="0"/>
            </w:tcBorders>
            <w:vAlign w:val="center"/>
          </w:tcPr>
          <w:p>
            <w:pPr>
              <w:jc w:val="center"/>
              <w:rPr>
                <w:rFonts w:ascii="仿宋_GB2312" w:hAns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126"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_GB2312" w:hAnsi="仿宋_GB2312" w:eastAsia="仿宋_GB2312"/>
                <w:sz w:val="24"/>
              </w:rPr>
            </w:pPr>
          </w:p>
        </w:tc>
        <w:tc>
          <w:tcPr>
            <w:tcW w:w="1395"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任务层级</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sz w:val="24"/>
              </w:rPr>
              <w:t>国家级 □</w:t>
            </w:r>
          </w:p>
        </w:tc>
        <w:tc>
          <w:tcPr>
            <w:tcW w:w="1500" w:type="dxa"/>
            <w:gridSpan w:val="3"/>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sz w:val="24"/>
              </w:rPr>
              <w:t>省部级 □</w:t>
            </w:r>
          </w:p>
        </w:tc>
        <w:tc>
          <w:tcPr>
            <w:tcW w:w="1500" w:type="dxa"/>
            <w:gridSpan w:val="5"/>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sz w:val="24"/>
              </w:rPr>
              <w:t>市县级及以下 □</w:t>
            </w:r>
          </w:p>
        </w:tc>
        <w:tc>
          <w:tcPr>
            <w:tcW w:w="1501" w:type="dxa"/>
            <w:gridSpan w:val="3"/>
            <w:tcBorders>
              <w:top w:val="single" w:color="auto" w:sz="6" w:space="0"/>
              <w:left w:val="single" w:color="auto" w:sz="6" w:space="0"/>
              <w:bottom w:val="single" w:color="auto" w:sz="6" w:space="0"/>
              <w:right w:val="single" w:color="auto" w:sz="12" w:space="0"/>
            </w:tcBorders>
            <w:vAlign w:val="center"/>
          </w:tcPr>
          <w:p>
            <w:pPr>
              <w:rPr>
                <w:rFonts w:ascii="仿宋_GB2312" w:hAnsi="仿宋_GB2312" w:eastAsia="仿宋_GB2312"/>
                <w:sz w:val="24"/>
              </w:rPr>
            </w:pPr>
            <w:r>
              <w:rPr>
                <w:rFonts w:hint="eastAsia" w:ascii="仿宋_GB2312" w:hAnsi="仿宋_GB2312" w:eastAsia="仿宋_GB2312"/>
                <w:sz w:val="24"/>
              </w:rPr>
              <w:t>本单位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126"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_GB2312" w:hAnsi="仿宋_GB2312" w:eastAsia="仿宋_GB2312"/>
                <w:sz w:val="24"/>
              </w:rPr>
            </w:pPr>
          </w:p>
        </w:tc>
        <w:tc>
          <w:tcPr>
            <w:tcW w:w="1395"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承担角色</w:t>
            </w:r>
          </w:p>
        </w:tc>
        <w:tc>
          <w:tcPr>
            <w:tcW w:w="1200" w:type="dxa"/>
            <w:tcBorders>
              <w:top w:val="single" w:color="auto" w:sz="6" w:space="0"/>
              <w:left w:val="single" w:color="auto" w:sz="6" w:space="0"/>
              <w:bottom w:val="single" w:color="auto" w:sz="6" w:space="0"/>
              <w:right w:val="single" w:color="auto" w:sz="6" w:space="0"/>
            </w:tcBorders>
            <w:vAlign w:val="center"/>
          </w:tcPr>
          <w:p>
            <w:pPr>
              <w:jc w:val="left"/>
              <w:rPr>
                <w:rFonts w:ascii="仿宋_GB2312" w:hAnsi="仿宋_GB2312" w:eastAsia="仿宋_GB2312"/>
                <w:sz w:val="24"/>
              </w:rPr>
            </w:pPr>
            <w:r>
              <w:rPr>
                <w:rFonts w:hint="eastAsia" w:ascii="仿宋_GB2312" w:hAnsi="仿宋_GB2312" w:eastAsia="仿宋_GB2312"/>
                <w:w w:val="90"/>
              </w:rPr>
              <w:t>主要领导</w:t>
            </w:r>
            <w:r>
              <w:rPr>
                <w:rFonts w:hint="eastAsia" w:ascii="仿宋_GB2312" w:hAnsi="仿宋_GB2312" w:eastAsia="仿宋_GB2312"/>
                <w:sz w:val="24"/>
              </w:rPr>
              <w:t>□</w:t>
            </w:r>
          </w:p>
        </w:tc>
        <w:tc>
          <w:tcPr>
            <w:tcW w:w="1200" w:type="dxa"/>
            <w:gridSpan w:val="3"/>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w w:val="90"/>
              </w:rPr>
              <w:t>参与领导</w:t>
            </w:r>
            <w:r>
              <w:rPr>
                <w:rFonts w:hint="eastAsia" w:ascii="仿宋_GB2312" w:hAnsi="仿宋_GB2312" w:eastAsia="仿宋_GB2312"/>
                <w:sz w:val="24"/>
              </w:rPr>
              <w:t xml:space="preserve"> □</w:t>
            </w:r>
          </w:p>
        </w:tc>
        <w:tc>
          <w:tcPr>
            <w:tcW w:w="1200" w:type="dxa"/>
            <w:gridSpan w:val="3"/>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w w:val="90"/>
              </w:rPr>
              <w:t xml:space="preserve">全面负责 </w:t>
            </w:r>
            <w:r>
              <w:rPr>
                <w:rFonts w:hint="eastAsia" w:ascii="仿宋_GB2312" w:hAnsi="仿宋_GB2312" w:eastAsia="仿宋_GB2312"/>
                <w:sz w:val="24"/>
              </w:rPr>
              <w:t>□</w:t>
            </w:r>
          </w:p>
        </w:tc>
        <w:tc>
          <w:tcPr>
            <w:tcW w:w="1200" w:type="dxa"/>
            <w:gridSpan w:val="4"/>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w w:val="90"/>
              </w:rPr>
              <w:t xml:space="preserve">部分负责 </w:t>
            </w:r>
            <w:r>
              <w:rPr>
                <w:rFonts w:hint="eastAsia" w:ascii="仿宋_GB2312" w:hAnsi="仿宋_GB2312" w:eastAsia="仿宋_GB2312"/>
                <w:sz w:val="24"/>
              </w:rPr>
              <w:t>□</w:t>
            </w:r>
          </w:p>
        </w:tc>
        <w:tc>
          <w:tcPr>
            <w:tcW w:w="1201" w:type="dxa"/>
            <w:gridSpan w:val="2"/>
            <w:tcBorders>
              <w:top w:val="single" w:color="auto" w:sz="6" w:space="0"/>
              <w:left w:val="single" w:color="auto" w:sz="6" w:space="0"/>
              <w:bottom w:val="single" w:color="auto" w:sz="6" w:space="0"/>
              <w:right w:val="single" w:color="auto" w:sz="12" w:space="0"/>
            </w:tcBorders>
            <w:vAlign w:val="center"/>
          </w:tcPr>
          <w:p>
            <w:pPr>
              <w:rPr>
                <w:rFonts w:ascii="仿宋_GB2312" w:hAnsi="仿宋_GB2312" w:eastAsia="仿宋_GB2312"/>
                <w:sz w:val="24"/>
              </w:rPr>
            </w:pPr>
            <w:r>
              <w:rPr>
                <w:rFonts w:hint="eastAsia" w:ascii="仿宋_GB2312" w:hAnsi="仿宋_GB2312" w:eastAsia="仿宋_GB2312"/>
                <w:w w:val="90"/>
              </w:rPr>
              <w:t xml:space="preserve">具体执行 </w:t>
            </w:r>
            <w:r>
              <w:rPr>
                <w:rFonts w:hint="eastAsia" w:ascii="仿宋_GB2312" w:hAnsi="仿宋_GB2312" w:eastAsia="仿宋_GB2312"/>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7" w:hRule="atLeast"/>
        </w:trPr>
        <w:tc>
          <w:tcPr>
            <w:tcW w:w="1126"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_GB2312" w:hAnsi="仿宋_GB2312" w:eastAsia="仿宋_GB2312"/>
                <w:sz w:val="24"/>
              </w:rPr>
            </w:pPr>
          </w:p>
        </w:tc>
        <w:tc>
          <w:tcPr>
            <w:tcW w:w="1395"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完成情况</w:t>
            </w:r>
          </w:p>
        </w:tc>
        <w:tc>
          <w:tcPr>
            <w:tcW w:w="2000" w:type="dxa"/>
            <w:gridSpan w:val="3"/>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sz w:val="24"/>
              </w:rPr>
              <w:t>圆满完成 □</w:t>
            </w:r>
          </w:p>
        </w:tc>
        <w:tc>
          <w:tcPr>
            <w:tcW w:w="2000" w:type="dxa"/>
            <w:gridSpan w:val="5"/>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sz w:val="24"/>
              </w:rPr>
              <w:t>基本完成 □</w:t>
            </w:r>
          </w:p>
        </w:tc>
        <w:tc>
          <w:tcPr>
            <w:tcW w:w="2001" w:type="dxa"/>
            <w:gridSpan w:val="5"/>
            <w:tcBorders>
              <w:top w:val="single" w:color="auto" w:sz="6" w:space="0"/>
              <w:left w:val="single" w:color="auto" w:sz="6" w:space="0"/>
              <w:bottom w:val="single" w:color="auto" w:sz="6" w:space="0"/>
              <w:right w:val="single" w:color="auto" w:sz="12" w:space="0"/>
            </w:tcBorders>
            <w:vAlign w:val="center"/>
          </w:tcPr>
          <w:p>
            <w:pPr>
              <w:rPr>
                <w:rFonts w:ascii="仿宋_GB2312" w:hAnsi="仿宋_GB2312" w:eastAsia="仿宋_GB2312"/>
                <w:sz w:val="24"/>
              </w:rPr>
            </w:pPr>
            <w:r>
              <w:rPr>
                <w:rFonts w:hint="eastAsia" w:ascii="仿宋_GB2312" w:hAnsi="仿宋_GB2312" w:eastAsia="仿宋_GB2312"/>
                <w:sz w:val="24"/>
              </w:rPr>
              <w:t>尚未完成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52" w:hRule="atLeast"/>
        </w:trPr>
        <w:tc>
          <w:tcPr>
            <w:tcW w:w="1126"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主要</w:t>
            </w:r>
          </w:p>
          <w:p>
            <w:pPr>
              <w:jc w:val="center"/>
              <w:rPr>
                <w:rFonts w:hint="eastAsia" w:ascii="仿宋_GB2312" w:hAnsi="仿宋_GB2312" w:eastAsia="仿宋_GB2312"/>
                <w:sz w:val="24"/>
              </w:rPr>
            </w:pPr>
            <w:r>
              <w:rPr>
                <w:rFonts w:hint="eastAsia" w:ascii="仿宋_GB2312" w:hAnsi="仿宋_GB2312" w:eastAsia="仿宋_GB2312"/>
                <w:sz w:val="24"/>
              </w:rPr>
              <w:t>成绩</w:t>
            </w:r>
          </w:p>
          <w:p>
            <w:pPr>
              <w:jc w:val="center"/>
              <w:rPr>
                <w:rFonts w:ascii="仿宋_GB2312" w:hAnsi="仿宋_GB2312" w:eastAsia="仿宋_GB2312"/>
                <w:sz w:val="24"/>
              </w:rPr>
            </w:pPr>
            <w:r>
              <w:rPr>
                <w:rFonts w:hint="eastAsia" w:eastAsia="仿宋_GB2312"/>
                <w:sz w:val="24"/>
              </w:rPr>
              <w:t>2</w:t>
            </w:r>
          </w:p>
        </w:tc>
        <w:tc>
          <w:tcPr>
            <w:tcW w:w="1395"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主要内容</w:t>
            </w:r>
          </w:p>
        </w:tc>
        <w:tc>
          <w:tcPr>
            <w:tcW w:w="6001" w:type="dxa"/>
            <w:gridSpan w:val="13"/>
            <w:tcBorders>
              <w:top w:val="single" w:color="auto" w:sz="6" w:space="0"/>
              <w:left w:val="single" w:color="auto" w:sz="6" w:space="0"/>
              <w:bottom w:val="single" w:color="auto" w:sz="6" w:space="0"/>
              <w:right w:val="single" w:color="auto" w:sz="12" w:space="0"/>
            </w:tcBorders>
            <w:vAlign w:val="center"/>
          </w:tcPr>
          <w:p>
            <w:pPr>
              <w:jc w:val="center"/>
              <w:rPr>
                <w:rFonts w:ascii="仿宋_GB2312" w:hAns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7" w:hRule="atLeast"/>
        </w:trPr>
        <w:tc>
          <w:tcPr>
            <w:tcW w:w="1126"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_GB2312" w:hAnsi="仿宋_GB2312" w:eastAsia="仿宋_GB2312"/>
                <w:sz w:val="24"/>
              </w:rPr>
            </w:pPr>
          </w:p>
        </w:tc>
        <w:tc>
          <w:tcPr>
            <w:tcW w:w="1395"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交办单位</w:t>
            </w:r>
          </w:p>
        </w:tc>
        <w:tc>
          <w:tcPr>
            <w:tcW w:w="6001" w:type="dxa"/>
            <w:gridSpan w:val="13"/>
            <w:tcBorders>
              <w:top w:val="single" w:color="auto" w:sz="6" w:space="0"/>
              <w:left w:val="single" w:color="auto" w:sz="6" w:space="0"/>
              <w:bottom w:val="single" w:color="auto" w:sz="6" w:space="0"/>
              <w:right w:val="single" w:color="auto" w:sz="12" w:space="0"/>
            </w:tcBorders>
            <w:vAlign w:val="center"/>
          </w:tcPr>
          <w:p>
            <w:pPr>
              <w:jc w:val="center"/>
              <w:rPr>
                <w:rFonts w:ascii="仿宋_GB2312" w:hAns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126"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_GB2312" w:hAnsi="仿宋_GB2312" w:eastAsia="仿宋_GB2312"/>
                <w:sz w:val="24"/>
              </w:rPr>
            </w:pPr>
          </w:p>
        </w:tc>
        <w:tc>
          <w:tcPr>
            <w:tcW w:w="1395"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任务层级</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sz w:val="24"/>
              </w:rPr>
              <w:t>国家级 □</w:t>
            </w:r>
          </w:p>
        </w:tc>
        <w:tc>
          <w:tcPr>
            <w:tcW w:w="1500" w:type="dxa"/>
            <w:gridSpan w:val="3"/>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sz w:val="24"/>
              </w:rPr>
              <w:t>省部级 □</w:t>
            </w:r>
          </w:p>
        </w:tc>
        <w:tc>
          <w:tcPr>
            <w:tcW w:w="1500" w:type="dxa"/>
            <w:gridSpan w:val="5"/>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sz w:val="24"/>
              </w:rPr>
              <w:t>市县级及以下 □</w:t>
            </w:r>
          </w:p>
        </w:tc>
        <w:tc>
          <w:tcPr>
            <w:tcW w:w="1501" w:type="dxa"/>
            <w:gridSpan w:val="3"/>
            <w:tcBorders>
              <w:top w:val="single" w:color="auto" w:sz="6" w:space="0"/>
              <w:left w:val="single" w:color="auto" w:sz="6" w:space="0"/>
              <w:bottom w:val="single" w:color="auto" w:sz="6" w:space="0"/>
              <w:right w:val="single" w:color="auto" w:sz="12" w:space="0"/>
            </w:tcBorders>
            <w:vAlign w:val="center"/>
          </w:tcPr>
          <w:p>
            <w:pPr>
              <w:rPr>
                <w:rFonts w:ascii="仿宋_GB2312" w:hAnsi="仿宋_GB2312" w:eastAsia="仿宋_GB2312"/>
                <w:sz w:val="24"/>
              </w:rPr>
            </w:pPr>
            <w:r>
              <w:rPr>
                <w:rFonts w:hint="eastAsia" w:ascii="仿宋_GB2312" w:hAnsi="仿宋_GB2312" w:eastAsia="仿宋_GB2312"/>
                <w:sz w:val="24"/>
              </w:rPr>
              <w:t>本单位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126"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_GB2312" w:hAnsi="仿宋_GB2312" w:eastAsia="仿宋_GB2312"/>
                <w:sz w:val="24"/>
              </w:rPr>
            </w:pPr>
          </w:p>
        </w:tc>
        <w:tc>
          <w:tcPr>
            <w:tcW w:w="1395"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承担角色</w:t>
            </w:r>
          </w:p>
        </w:tc>
        <w:tc>
          <w:tcPr>
            <w:tcW w:w="1200" w:type="dxa"/>
            <w:tcBorders>
              <w:top w:val="single" w:color="auto" w:sz="6" w:space="0"/>
              <w:left w:val="single" w:color="auto" w:sz="6" w:space="0"/>
              <w:bottom w:val="single" w:color="auto" w:sz="6" w:space="0"/>
              <w:right w:val="single" w:color="auto" w:sz="6" w:space="0"/>
            </w:tcBorders>
            <w:vAlign w:val="center"/>
          </w:tcPr>
          <w:p>
            <w:pPr>
              <w:jc w:val="left"/>
              <w:rPr>
                <w:rFonts w:ascii="仿宋_GB2312" w:hAnsi="仿宋_GB2312" w:eastAsia="仿宋_GB2312"/>
                <w:sz w:val="24"/>
              </w:rPr>
            </w:pPr>
            <w:r>
              <w:rPr>
                <w:rFonts w:hint="eastAsia" w:ascii="仿宋_GB2312" w:hAnsi="仿宋_GB2312" w:eastAsia="仿宋_GB2312"/>
                <w:w w:val="90"/>
              </w:rPr>
              <w:t>主要领导</w:t>
            </w:r>
            <w:r>
              <w:rPr>
                <w:rFonts w:hint="eastAsia" w:ascii="仿宋_GB2312" w:hAnsi="仿宋_GB2312" w:eastAsia="仿宋_GB2312"/>
                <w:sz w:val="24"/>
              </w:rPr>
              <w:t>□</w:t>
            </w:r>
          </w:p>
        </w:tc>
        <w:tc>
          <w:tcPr>
            <w:tcW w:w="1200" w:type="dxa"/>
            <w:gridSpan w:val="3"/>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w w:val="90"/>
              </w:rPr>
              <w:t>参与领导</w:t>
            </w:r>
            <w:r>
              <w:rPr>
                <w:rFonts w:hint="eastAsia" w:ascii="仿宋_GB2312" w:hAnsi="仿宋_GB2312" w:eastAsia="仿宋_GB2312"/>
                <w:sz w:val="24"/>
              </w:rPr>
              <w:t xml:space="preserve"> □</w:t>
            </w:r>
          </w:p>
        </w:tc>
        <w:tc>
          <w:tcPr>
            <w:tcW w:w="1200" w:type="dxa"/>
            <w:gridSpan w:val="3"/>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w w:val="90"/>
              </w:rPr>
              <w:t xml:space="preserve">全面负责 </w:t>
            </w:r>
            <w:r>
              <w:rPr>
                <w:rFonts w:hint="eastAsia" w:ascii="仿宋_GB2312" w:hAnsi="仿宋_GB2312" w:eastAsia="仿宋_GB2312"/>
                <w:sz w:val="24"/>
              </w:rPr>
              <w:t>□</w:t>
            </w:r>
          </w:p>
        </w:tc>
        <w:tc>
          <w:tcPr>
            <w:tcW w:w="1200" w:type="dxa"/>
            <w:gridSpan w:val="4"/>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w w:val="90"/>
              </w:rPr>
              <w:t xml:space="preserve">部分负责 </w:t>
            </w:r>
            <w:r>
              <w:rPr>
                <w:rFonts w:hint="eastAsia" w:ascii="仿宋_GB2312" w:hAnsi="仿宋_GB2312" w:eastAsia="仿宋_GB2312"/>
                <w:sz w:val="24"/>
              </w:rPr>
              <w:t>□</w:t>
            </w:r>
          </w:p>
        </w:tc>
        <w:tc>
          <w:tcPr>
            <w:tcW w:w="1201" w:type="dxa"/>
            <w:gridSpan w:val="2"/>
            <w:tcBorders>
              <w:top w:val="single" w:color="auto" w:sz="6" w:space="0"/>
              <w:left w:val="single" w:color="auto" w:sz="6" w:space="0"/>
              <w:bottom w:val="single" w:color="auto" w:sz="6" w:space="0"/>
              <w:right w:val="single" w:color="auto" w:sz="12" w:space="0"/>
            </w:tcBorders>
            <w:vAlign w:val="center"/>
          </w:tcPr>
          <w:p>
            <w:pPr>
              <w:rPr>
                <w:rFonts w:ascii="仿宋_GB2312" w:hAnsi="仿宋_GB2312" w:eastAsia="仿宋_GB2312"/>
                <w:sz w:val="24"/>
              </w:rPr>
            </w:pPr>
            <w:r>
              <w:rPr>
                <w:rFonts w:hint="eastAsia" w:ascii="仿宋_GB2312" w:hAnsi="仿宋_GB2312" w:eastAsia="仿宋_GB2312"/>
                <w:w w:val="90"/>
              </w:rPr>
              <w:t xml:space="preserve">具体执行 </w:t>
            </w:r>
            <w:r>
              <w:rPr>
                <w:rFonts w:hint="eastAsia" w:ascii="仿宋_GB2312" w:hAnsi="仿宋_GB2312" w:eastAsia="仿宋_GB2312"/>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2" w:hRule="atLeast"/>
        </w:trPr>
        <w:tc>
          <w:tcPr>
            <w:tcW w:w="1126"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_GB2312" w:hAnsi="仿宋_GB2312" w:eastAsia="仿宋_GB2312"/>
                <w:sz w:val="24"/>
              </w:rPr>
            </w:pPr>
          </w:p>
        </w:tc>
        <w:tc>
          <w:tcPr>
            <w:tcW w:w="1395"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完成情况</w:t>
            </w:r>
          </w:p>
        </w:tc>
        <w:tc>
          <w:tcPr>
            <w:tcW w:w="2000" w:type="dxa"/>
            <w:gridSpan w:val="3"/>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sz w:val="24"/>
              </w:rPr>
              <w:t>圆满完成 □</w:t>
            </w:r>
          </w:p>
        </w:tc>
        <w:tc>
          <w:tcPr>
            <w:tcW w:w="2000" w:type="dxa"/>
            <w:gridSpan w:val="5"/>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sz w:val="24"/>
              </w:rPr>
              <w:t>基本完成 □</w:t>
            </w:r>
          </w:p>
        </w:tc>
        <w:tc>
          <w:tcPr>
            <w:tcW w:w="2001" w:type="dxa"/>
            <w:gridSpan w:val="5"/>
            <w:tcBorders>
              <w:top w:val="single" w:color="auto" w:sz="6" w:space="0"/>
              <w:left w:val="single" w:color="auto" w:sz="6" w:space="0"/>
              <w:bottom w:val="single" w:color="auto" w:sz="6" w:space="0"/>
              <w:right w:val="single" w:color="auto" w:sz="12" w:space="0"/>
            </w:tcBorders>
            <w:vAlign w:val="center"/>
          </w:tcPr>
          <w:p>
            <w:pPr>
              <w:rPr>
                <w:rFonts w:ascii="仿宋_GB2312" w:hAnsi="仿宋_GB2312" w:eastAsia="仿宋_GB2312"/>
                <w:sz w:val="24"/>
              </w:rPr>
            </w:pPr>
            <w:r>
              <w:rPr>
                <w:rFonts w:hint="eastAsia" w:ascii="仿宋_GB2312" w:hAnsi="仿宋_GB2312" w:eastAsia="仿宋_GB2312"/>
                <w:sz w:val="24"/>
              </w:rPr>
              <w:t>尚未完成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52" w:hRule="atLeast"/>
        </w:trPr>
        <w:tc>
          <w:tcPr>
            <w:tcW w:w="1126"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主要</w:t>
            </w:r>
          </w:p>
          <w:p>
            <w:pPr>
              <w:jc w:val="center"/>
              <w:rPr>
                <w:rFonts w:hint="eastAsia" w:ascii="仿宋_GB2312" w:hAnsi="仿宋_GB2312" w:eastAsia="仿宋_GB2312"/>
                <w:sz w:val="24"/>
              </w:rPr>
            </w:pPr>
            <w:r>
              <w:rPr>
                <w:rFonts w:hint="eastAsia" w:ascii="仿宋_GB2312" w:hAnsi="仿宋_GB2312" w:eastAsia="仿宋_GB2312"/>
                <w:sz w:val="24"/>
              </w:rPr>
              <w:t>成绩</w:t>
            </w:r>
          </w:p>
          <w:p>
            <w:pPr>
              <w:jc w:val="center"/>
              <w:rPr>
                <w:rFonts w:ascii="仿宋_GB2312" w:hAnsi="仿宋_GB2312" w:eastAsia="仿宋_GB2312"/>
                <w:sz w:val="24"/>
              </w:rPr>
            </w:pPr>
            <w:r>
              <w:rPr>
                <w:rFonts w:hint="eastAsia" w:eastAsia="仿宋_GB2312"/>
                <w:sz w:val="24"/>
              </w:rPr>
              <w:t>3</w:t>
            </w:r>
          </w:p>
        </w:tc>
        <w:tc>
          <w:tcPr>
            <w:tcW w:w="1395"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主要内容</w:t>
            </w:r>
          </w:p>
        </w:tc>
        <w:tc>
          <w:tcPr>
            <w:tcW w:w="6001" w:type="dxa"/>
            <w:gridSpan w:val="13"/>
            <w:tcBorders>
              <w:top w:val="single" w:color="auto" w:sz="6" w:space="0"/>
              <w:left w:val="single" w:color="auto" w:sz="6" w:space="0"/>
              <w:bottom w:val="single" w:color="auto" w:sz="6" w:space="0"/>
              <w:right w:val="single" w:color="auto" w:sz="12" w:space="0"/>
            </w:tcBorders>
            <w:vAlign w:val="center"/>
          </w:tcPr>
          <w:p>
            <w:pPr>
              <w:jc w:val="center"/>
              <w:rPr>
                <w:rFonts w:ascii="仿宋_GB2312" w:hAns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1126"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_GB2312" w:hAnsi="仿宋_GB2312" w:eastAsia="仿宋_GB2312"/>
                <w:sz w:val="24"/>
              </w:rPr>
            </w:pPr>
          </w:p>
        </w:tc>
        <w:tc>
          <w:tcPr>
            <w:tcW w:w="1395"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交办单位</w:t>
            </w:r>
          </w:p>
        </w:tc>
        <w:tc>
          <w:tcPr>
            <w:tcW w:w="6001" w:type="dxa"/>
            <w:gridSpan w:val="13"/>
            <w:tcBorders>
              <w:top w:val="single" w:color="auto" w:sz="6" w:space="0"/>
              <w:left w:val="single" w:color="auto" w:sz="6" w:space="0"/>
              <w:bottom w:val="single" w:color="auto" w:sz="6" w:space="0"/>
              <w:right w:val="single" w:color="auto" w:sz="12" w:space="0"/>
            </w:tcBorders>
            <w:vAlign w:val="center"/>
          </w:tcPr>
          <w:p>
            <w:pPr>
              <w:jc w:val="center"/>
              <w:rPr>
                <w:rFonts w:ascii="仿宋_GB2312" w:hAns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126"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_GB2312" w:hAnsi="仿宋_GB2312" w:eastAsia="仿宋_GB2312"/>
                <w:sz w:val="24"/>
              </w:rPr>
            </w:pPr>
          </w:p>
        </w:tc>
        <w:tc>
          <w:tcPr>
            <w:tcW w:w="1395"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任务层级</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sz w:val="24"/>
              </w:rPr>
              <w:t>国家级 □</w:t>
            </w:r>
          </w:p>
        </w:tc>
        <w:tc>
          <w:tcPr>
            <w:tcW w:w="1500" w:type="dxa"/>
            <w:gridSpan w:val="3"/>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sz w:val="24"/>
              </w:rPr>
              <w:t>省部级 □</w:t>
            </w:r>
          </w:p>
        </w:tc>
        <w:tc>
          <w:tcPr>
            <w:tcW w:w="1500" w:type="dxa"/>
            <w:gridSpan w:val="5"/>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sz w:val="24"/>
              </w:rPr>
              <w:t>市县级及以下 □</w:t>
            </w:r>
          </w:p>
        </w:tc>
        <w:tc>
          <w:tcPr>
            <w:tcW w:w="1501" w:type="dxa"/>
            <w:gridSpan w:val="3"/>
            <w:tcBorders>
              <w:top w:val="single" w:color="auto" w:sz="6" w:space="0"/>
              <w:left w:val="single" w:color="auto" w:sz="6" w:space="0"/>
              <w:bottom w:val="single" w:color="auto" w:sz="6" w:space="0"/>
              <w:right w:val="single" w:color="auto" w:sz="12" w:space="0"/>
            </w:tcBorders>
            <w:vAlign w:val="center"/>
          </w:tcPr>
          <w:p>
            <w:pPr>
              <w:rPr>
                <w:rFonts w:ascii="仿宋_GB2312" w:hAnsi="仿宋_GB2312" w:eastAsia="仿宋_GB2312"/>
                <w:sz w:val="24"/>
              </w:rPr>
            </w:pPr>
            <w:r>
              <w:rPr>
                <w:rFonts w:hint="eastAsia" w:ascii="仿宋_GB2312" w:hAnsi="仿宋_GB2312" w:eastAsia="仿宋_GB2312"/>
                <w:sz w:val="24"/>
              </w:rPr>
              <w:t>本单位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126"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_GB2312" w:hAnsi="仿宋_GB2312" w:eastAsia="仿宋_GB2312"/>
                <w:sz w:val="24"/>
              </w:rPr>
            </w:pPr>
          </w:p>
        </w:tc>
        <w:tc>
          <w:tcPr>
            <w:tcW w:w="1395"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承担角色</w:t>
            </w:r>
          </w:p>
        </w:tc>
        <w:tc>
          <w:tcPr>
            <w:tcW w:w="1200" w:type="dxa"/>
            <w:tcBorders>
              <w:top w:val="single" w:color="auto" w:sz="6" w:space="0"/>
              <w:left w:val="single" w:color="auto" w:sz="6" w:space="0"/>
              <w:bottom w:val="single" w:color="auto" w:sz="6" w:space="0"/>
              <w:right w:val="single" w:color="auto" w:sz="6" w:space="0"/>
            </w:tcBorders>
            <w:vAlign w:val="center"/>
          </w:tcPr>
          <w:p>
            <w:pPr>
              <w:jc w:val="left"/>
              <w:rPr>
                <w:rFonts w:ascii="仿宋_GB2312" w:hAnsi="仿宋_GB2312" w:eastAsia="仿宋_GB2312"/>
                <w:sz w:val="24"/>
              </w:rPr>
            </w:pPr>
            <w:r>
              <w:rPr>
                <w:rFonts w:hint="eastAsia" w:ascii="仿宋_GB2312" w:hAnsi="仿宋_GB2312" w:eastAsia="仿宋_GB2312"/>
                <w:w w:val="90"/>
              </w:rPr>
              <w:t>主要领导</w:t>
            </w:r>
            <w:r>
              <w:rPr>
                <w:rFonts w:hint="eastAsia" w:ascii="仿宋_GB2312" w:hAnsi="仿宋_GB2312" w:eastAsia="仿宋_GB2312"/>
                <w:sz w:val="24"/>
              </w:rPr>
              <w:t>□</w:t>
            </w:r>
          </w:p>
        </w:tc>
        <w:tc>
          <w:tcPr>
            <w:tcW w:w="1200" w:type="dxa"/>
            <w:gridSpan w:val="3"/>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w w:val="90"/>
              </w:rPr>
              <w:t>参与领导</w:t>
            </w:r>
            <w:r>
              <w:rPr>
                <w:rFonts w:hint="eastAsia" w:ascii="仿宋_GB2312" w:hAnsi="仿宋_GB2312" w:eastAsia="仿宋_GB2312"/>
                <w:sz w:val="24"/>
              </w:rPr>
              <w:t xml:space="preserve"> □</w:t>
            </w:r>
          </w:p>
        </w:tc>
        <w:tc>
          <w:tcPr>
            <w:tcW w:w="1200" w:type="dxa"/>
            <w:gridSpan w:val="3"/>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w w:val="90"/>
              </w:rPr>
              <w:t xml:space="preserve">全面负责 </w:t>
            </w:r>
            <w:r>
              <w:rPr>
                <w:rFonts w:hint="eastAsia" w:ascii="仿宋_GB2312" w:hAnsi="仿宋_GB2312" w:eastAsia="仿宋_GB2312"/>
                <w:sz w:val="24"/>
              </w:rPr>
              <w:t>□</w:t>
            </w:r>
          </w:p>
        </w:tc>
        <w:tc>
          <w:tcPr>
            <w:tcW w:w="1200" w:type="dxa"/>
            <w:gridSpan w:val="4"/>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w w:val="90"/>
              </w:rPr>
              <w:t xml:space="preserve">部分负责 </w:t>
            </w:r>
            <w:r>
              <w:rPr>
                <w:rFonts w:hint="eastAsia" w:ascii="仿宋_GB2312" w:hAnsi="仿宋_GB2312" w:eastAsia="仿宋_GB2312"/>
                <w:sz w:val="24"/>
              </w:rPr>
              <w:t>□</w:t>
            </w:r>
          </w:p>
        </w:tc>
        <w:tc>
          <w:tcPr>
            <w:tcW w:w="1201" w:type="dxa"/>
            <w:gridSpan w:val="2"/>
            <w:tcBorders>
              <w:top w:val="single" w:color="auto" w:sz="6" w:space="0"/>
              <w:left w:val="single" w:color="auto" w:sz="6" w:space="0"/>
              <w:bottom w:val="single" w:color="auto" w:sz="6" w:space="0"/>
              <w:right w:val="single" w:color="auto" w:sz="12" w:space="0"/>
            </w:tcBorders>
            <w:vAlign w:val="center"/>
          </w:tcPr>
          <w:p>
            <w:pPr>
              <w:rPr>
                <w:rFonts w:ascii="仿宋_GB2312" w:hAnsi="仿宋_GB2312" w:eastAsia="仿宋_GB2312"/>
                <w:sz w:val="24"/>
              </w:rPr>
            </w:pPr>
            <w:r>
              <w:rPr>
                <w:rFonts w:hint="eastAsia" w:ascii="仿宋_GB2312" w:hAnsi="仿宋_GB2312" w:eastAsia="仿宋_GB2312"/>
                <w:w w:val="90"/>
              </w:rPr>
              <w:t xml:space="preserve">具体执行 </w:t>
            </w:r>
            <w:r>
              <w:rPr>
                <w:rFonts w:hint="eastAsia" w:ascii="仿宋_GB2312" w:hAnsi="仿宋_GB2312" w:eastAsia="仿宋_GB2312"/>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2" w:hRule="atLeast"/>
        </w:trPr>
        <w:tc>
          <w:tcPr>
            <w:tcW w:w="1126"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_GB2312" w:hAnsi="仿宋_GB2312" w:eastAsia="仿宋_GB2312"/>
                <w:sz w:val="24"/>
              </w:rPr>
            </w:pPr>
          </w:p>
        </w:tc>
        <w:tc>
          <w:tcPr>
            <w:tcW w:w="1395"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完成情况</w:t>
            </w:r>
          </w:p>
        </w:tc>
        <w:tc>
          <w:tcPr>
            <w:tcW w:w="2000" w:type="dxa"/>
            <w:gridSpan w:val="3"/>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sz w:val="24"/>
              </w:rPr>
              <w:t>圆满完成 □</w:t>
            </w:r>
          </w:p>
        </w:tc>
        <w:tc>
          <w:tcPr>
            <w:tcW w:w="2000" w:type="dxa"/>
            <w:gridSpan w:val="5"/>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sz w:val="24"/>
              </w:rPr>
              <w:t>基本完成 □</w:t>
            </w:r>
          </w:p>
        </w:tc>
        <w:tc>
          <w:tcPr>
            <w:tcW w:w="2001" w:type="dxa"/>
            <w:gridSpan w:val="5"/>
            <w:tcBorders>
              <w:top w:val="single" w:color="auto" w:sz="6" w:space="0"/>
              <w:left w:val="single" w:color="auto" w:sz="6" w:space="0"/>
              <w:bottom w:val="single" w:color="auto" w:sz="6" w:space="0"/>
              <w:right w:val="single" w:color="auto" w:sz="12" w:space="0"/>
            </w:tcBorders>
            <w:vAlign w:val="center"/>
          </w:tcPr>
          <w:p>
            <w:pPr>
              <w:rPr>
                <w:rFonts w:ascii="仿宋_GB2312" w:hAnsi="仿宋_GB2312" w:eastAsia="仿宋_GB2312"/>
                <w:sz w:val="24"/>
              </w:rPr>
            </w:pPr>
            <w:r>
              <w:rPr>
                <w:rFonts w:hint="eastAsia" w:ascii="仿宋_GB2312" w:hAnsi="仿宋_GB2312" w:eastAsia="仿宋_GB2312"/>
                <w:sz w:val="24"/>
              </w:rPr>
              <w:t>尚未完成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39" w:hRule="atLeast"/>
        </w:trPr>
        <w:tc>
          <w:tcPr>
            <w:tcW w:w="1126" w:type="dxa"/>
            <w:tcBorders>
              <w:top w:val="single" w:color="auto" w:sz="6" w:space="0"/>
              <w:left w:val="single" w:color="auto" w:sz="12"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荣誉</w:t>
            </w:r>
          </w:p>
          <w:p>
            <w:pPr>
              <w:jc w:val="center"/>
              <w:rPr>
                <w:rFonts w:ascii="仿宋_GB2312" w:hAnsi="仿宋_GB2312" w:eastAsia="仿宋_GB2312"/>
                <w:sz w:val="24"/>
              </w:rPr>
            </w:pPr>
            <w:r>
              <w:rPr>
                <w:rFonts w:hint="eastAsia" w:ascii="仿宋_GB2312" w:hAnsi="仿宋_GB2312" w:eastAsia="仿宋_GB2312"/>
                <w:sz w:val="24"/>
              </w:rPr>
              <w:t>基础</w:t>
            </w:r>
          </w:p>
        </w:tc>
        <w:tc>
          <w:tcPr>
            <w:tcW w:w="7396" w:type="dxa"/>
            <w:gridSpan w:val="14"/>
            <w:tcBorders>
              <w:top w:val="single" w:color="auto" w:sz="6" w:space="0"/>
              <w:left w:val="single" w:color="auto" w:sz="6" w:space="0"/>
              <w:bottom w:val="single" w:color="auto" w:sz="6" w:space="0"/>
              <w:right w:val="single" w:color="auto" w:sz="12" w:space="0"/>
            </w:tcBorders>
            <w:vAlign w:val="top"/>
          </w:tcPr>
          <w:p>
            <w:pPr>
              <w:rPr>
                <w:rFonts w:ascii="仿宋_GB2312" w:hAnsi="仿宋_GB2312" w:eastAsia="仿宋_GB2312"/>
              </w:rPr>
            </w:pPr>
            <w:r>
              <w:rPr>
                <w:rFonts w:hint="eastAsia" w:ascii="仿宋_GB2312" w:hAnsi="仿宋_GB2312" w:eastAsia="仿宋_GB2312"/>
              </w:rPr>
              <w:t>（至多填写三项）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33" w:hRule="atLeast"/>
        </w:trPr>
        <w:tc>
          <w:tcPr>
            <w:tcW w:w="1126" w:type="dxa"/>
            <w:tcBorders>
              <w:top w:val="single" w:color="auto" w:sz="6" w:space="0"/>
              <w:left w:val="single" w:color="auto" w:sz="12"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补充</w:t>
            </w:r>
          </w:p>
          <w:p>
            <w:pPr>
              <w:jc w:val="center"/>
              <w:rPr>
                <w:rFonts w:ascii="仿宋_GB2312" w:hAnsi="仿宋_GB2312" w:eastAsia="仿宋_GB2312"/>
                <w:sz w:val="24"/>
              </w:rPr>
            </w:pPr>
            <w:r>
              <w:rPr>
                <w:rFonts w:hint="eastAsia" w:ascii="仿宋_GB2312" w:hAnsi="仿宋_GB2312" w:eastAsia="仿宋_GB2312"/>
                <w:sz w:val="24"/>
              </w:rPr>
              <w:t>说明</w:t>
            </w:r>
          </w:p>
        </w:tc>
        <w:tc>
          <w:tcPr>
            <w:tcW w:w="7396" w:type="dxa"/>
            <w:gridSpan w:val="14"/>
            <w:tcBorders>
              <w:top w:val="single" w:color="auto" w:sz="6" w:space="0"/>
              <w:left w:val="single" w:color="auto" w:sz="6" w:space="0"/>
              <w:bottom w:val="single" w:color="auto" w:sz="6" w:space="0"/>
              <w:right w:val="single" w:color="auto" w:sz="12" w:space="0"/>
            </w:tcBorders>
            <w:vAlign w:val="center"/>
          </w:tcPr>
          <w:p>
            <w:pPr>
              <w:jc w:val="center"/>
              <w:rPr>
                <w:rFonts w:ascii="仿宋_GB2312" w:hAns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3" w:hRule="atLeast"/>
        </w:trPr>
        <w:tc>
          <w:tcPr>
            <w:tcW w:w="8522" w:type="dxa"/>
            <w:gridSpan w:val="15"/>
            <w:tcBorders>
              <w:top w:val="single" w:color="auto" w:sz="6" w:space="0"/>
              <w:left w:val="single" w:color="auto" w:sz="12" w:space="0"/>
              <w:bottom w:val="single" w:color="auto" w:sz="6" w:space="0"/>
              <w:right w:val="single" w:color="auto" w:sz="12" w:space="0"/>
            </w:tcBorders>
            <w:vAlign w:val="center"/>
          </w:tcPr>
          <w:p>
            <w:pPr>
              <w:jc w:val="left"/>
              <w:rPr>
                <w:rFonts w:ascii="仿宋_GB2312" w:hAnsi="仿宋_GB2312" w:eastAsia="仿宋_GB2312"/>
                <w:sz w:val="24"/>
              </w:rPr>
            </w:pPr>
            <w:r>
              <w:rPr>
                <w:rFonts w:hint="eastAsia" w:ascii="仿宋_GB2312" w:hAnsi="仿宋_GB2312" w:eastAsia="仿宋_GB2312"/>
                <w:sz w:val="24"/>
              </w:rPr>
              <w:t xml:space="preserve">       该集体上述情况真实准确，同意推荐。    </w:t>
            </w:r>
          </w:p>
          <w:p>
            <w:pPr>
              <w:jc w:val="center"/>
              <w:rPr>
                <w:rFonts w:hint="eastAsia" w:ascii="仿宋_GB2312" w:hAnsi="仿宋_GB2312" w:eastAsia="仿宋_GB2312"/>
                <w:sz w:val="24"/>
              </w:rPr>
            </w:pPr>
          </w:p>
          <w:p>
            <w:pPr>
              <w:rPr>
                <w:rFonts w:hint="eastAsia" w:ascii="仿宋_GB2312" w:hAnsi="仿宋_GB2312" w:eastAsia="仿宋_GB2312"/>
                <w:sz w:val="24"/>
              </w:rPr>
            </w:pPr>
          </w:p>
          <w:p>
            <w:pPr>
              <w:jc w:val="left"/>
              <w:rPr>
                <w:rFonts w:hint="eastAsia" w:ascii="仿宋_GB2312" w:hAnsi="仿宋_GB2312" w:eastAsia="仿宋_GB2312"/>
                <w:sz w:val="24"/>
              </w:rPr>
            </w:pPr>
            <w:r>
              <w:rPr>
                <w:rFonts w:hint="eastAsia" w:ascii="仿宋_GB2312" w:hAnsi="仿宋_GB2312" w:eastAsia="仿宋_GB2312"/>
                <w:sz w:val="24"/>
              </w:rPr>
              <w:t xml:space="preserve">            签字人：</w:t>
            </w:r>
          </w:p>
          <w:p>
            <w:pPr>
              <w:jc w:val="center"/>
              <w:rPr>
                <w:rFonts w:hint="eastAsia" w:ascii="仿宋_GB2312" w:hAnsi="仿宋_GB2312" w:eastAsia="仿宋_GB2312"/>
                <w:sz w:val="24"/>
              </w:rPr>
            </w:pPr>
          </w:p>
          <w:p>
            <w:pPr>
              <w:rPr>
                <w:rFonts w:ascii="仿宋_GB2312" w:hAnsi="仿宋_GB2312" w:eastAsia="仿宋_GB2312"/>
                <w:sz w:val="24"/>
              </w:rPr>
            </w:pPr>
            <w:r>
              <w:rPr>
                <w:rFonts w:hint="eastAsia" w:ascii="仿宋_GB2312" w:hAnsi="仿宋_GB2312" w:eastAsia="仿宋_GB2312"/>
              </w:rPr>
              <w:t xml:space="preserve">            </w:t>
            </w:r>
            <w:r>
              <w:rPr>
                <w:rFonts w:hint="eastAsia" w:ascii="黑体" w:hAnsi="黑体" w:eastAsia="黑体"/>
              </w:rPr>
              <w:t>（推荐对象所在单位负责人）</w:t>
            </w:r>
            <w:r>
              <w:rPr>
                <w:rFonts w:hint="eastAsia" w:ascii="仿宋_GB2312" w:hAnsi="仿宋_GB2312" w:eastAsia="仿宋_GB2312"/>
                <w:sz w:val="24"/>
              </w:rPr>
              <w:t xml:space="preserve">             （盖  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85" w:hRule="atLeast"/>
        </w:trPr>
        <w:tc>
          <w:tcPr>
            <w:tcW w:w="8522" w:type="dxa"/>
            <w:gridSpan w:val="15"/>
            <w:tcBorders>
              <w:top w:val="single" w:color="auto" w:sz="6" w:space="0"/>
              <w:left w:val="single" w:color="auto" w:sz="12" w:space="0"/>
              <w:bottom w:val="single" w:color="auto" w:sz="12" w:space="0"/>
              <w:right w:val="single" w:color="auto" w:sz="12" w:space="0"/>
            </w:tcBorders>
            <w:vAlign w:val="center"/>
          </w:tcPr>
          <w:p>
            <w:pPr>
              <w:jc w:val="left"/>
              <w:rPr>
                <w:rFonts w:ascii="仿宋_GB2312" w:hAnsi="仿宋_GB2312" w:eastAsia="仿宋_GB2312"/>
                <w:sz w:val="24"/>
              </w:rPr>
            </w:pPr>
            <w:r>
              <w:rPr>
                <w:rFonts w:hint="eastAsia" w:ascii="仿宋_GB2312" w:hAnsi="仿宋_GB2312" w:eastAsia="仿宋_GB2312"/>
                <w:sz w:val="24"/>
              </w:rPr>
              <w:t xml:space="preserve">       情况属实，同意推荐。</w:t>
            </w:r>
          </w:p>
          <w:p>
            <w:pPr>
              <w:jc w:val="center"/>
              <w:rPr>
                <w:rFonts w:hint="eastAsia" w:ascii="仿宋_GB2312" w:hAnsi="仿宋_GB2312" w:eastAsia="仿宋_GB2312"/>
                <w:sz w:val="24"/>
              </w:rPr>
            </w:pPr>
          </w:p>
          <w:p>
            <w:pPr>
              <w:rPr>
                <w:rFonts w:hint="eastAsia" w:ascii="仿宋_GB2312" w:hAnsi="仿宋_GB2312" w:eastAsia="仿宋_GB2312"/>
                <w:sz w:val="24"/>
              </w:rPr>
            </w:pPr>
          </w:p>
          <w:p>
            <w:pPr>
              <w:jc w:val="left"/>
              <w:rPr>
                <w:rFonts w:hint="eastAsia" w:ascii="仿宋_GB2312" w:hAnsi="仿宋_GB2312" w:eastAsia="仿宋_GB2312"/>
                <w:sz w:val="24"/>
              </w:rPr>
            </w:pPr>
            <w:r>
              <w:rPr>
                <w:rFonts w:hint="eastAsia" w:ascii="仿宋_GB2312" w:hAnsi="仿宋_GB2312" w:eastAsia="仿宋_GB2312"/>
                <w:sz w:val="24"/>
              </w:rPr>
              <w:t xml:space="preserve">            签字人：</w:t>
            </w:r>
          </w:p>
          <w:p>
            <w:pPr>
              <w:jc w:val="center"/>
              <w:rPr>
                <w:rFonts w:hint="eastAsia" w:ascii="仿宋_GB2312" w:hAnsi="仿宋_GB2312" w:eastAsia="仿宋_GB2312"/>
                <w:sz w:val="24"/>
              </w:rPr>
            </w:pPr>
          </w:p>
          <w:p>
            <w:pPr>
              <w:rPr>
                <w:rFonts w:ascii="仿宋_GB2312" w:hAnsi="仿宋_GB2312" w:eastAsia="仿宋_GB2312"/>
              </w:rPr>
            </w:pPr>
            <w:r>
              <w:rPr>
                <w:rFonts w:hint="eastAsia" w:ascii="仿宋_GB2312" w:hAnsi="仿宋_GB2312" w:eastAsia="仿宋_GB2312"/>
              </w:rPr>
              <w:t xml:space="preserve">            </w:t>
            </w:r>
            <w:r>
              <w:rPr>
                <w:rFonts w:hint="eastAsia" w:ascii="黑体" w:hAnsi="黑体" w:eastAsia="黑体"/>
              </w:rPr>
              <w:t>（省级评选机构负责人）</w:t>
            </w:r>
            <w:r>
              <w:rPr>
                <w:rFonts w:hint="eastAsia" w:ascii="仿宋_GB2312" w:hAnsi="仿宋_GB2312" w:eastAsia="仿宋_GB2312"/>
                <w:sz w:val="24"/>
              </w:rPr>
              <w:t xml:space="preserve">                （盖  章）</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黑体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06B4C"/>
    <w:rsid w:val="34506B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2017-05-05T02:28:00Z</dcterms:created>
  <dc:creator>xhw_editor</dc:creator>
  <cp:lastModifiedBy>xhw_editor</cp:lastModifiedBy>
  <dcterms:modified xsi:type="dcterms:W3CDTF">2017-05-05T02:36:14Z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